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1F4079">
        <w:rPr>
          <w:sz w:val="18"/>
          <w:szCs w:val="18"/>
        </w:rPr>
        <w:t>Fay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>Dates</w:t>
      </w:r>
      <w:r w:rsidR="006203F1">
        <w:rPr>
          <w:b/>
          <w:sz w:val="18"/>
          <w:szCs w:val="18"/>
        </w:rPr>
        <w:t xml:space="preserve"> – October 15 – October 18</w:t>
      </w:r>
      <w:r w:rsidR="00776CBF">
        <w:rPr>
          <w:b/>
          <w:sz w:val="18"/>
          <w:szCs w:val="18"/>
        </w:rPr>
        <w:t>, 2013</w:t>
      </w:r>
      <w:r w:rsidR="00776CBF">
        <w:rPr>
          <w:sz w:val="18"/>
          <w:szCs w:val="18"/>
        </w:rPr>
        <w:t xml:space="preserve"> </w:t>
      </w:r>
      <w:r w:rsidR="006203F1">
        <w:rPr>
          <w:sz w:val="18"/>
          <w:szCs w:val="18"/>
        </w:rPr>
        <w:t>–</w:t>
      </w:r>
      <w:r w:rsidR="00776CBF">
        <w:rPr>
          <w:sz w:val="18"/>
          <w:szCs w:val="18"/>
        </w:rPr>
        <w:t xml:space="preserve"> </w:t>
      </w:r>
      <w:r w:rsidR="006203F1">
        <w:rPr>
          <w:sz w:val="18"/>
          <w:szCs w:val="18"/>
        </w:rPr>
        <w:t>Quarter 2/ Week 1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5"/>
        <w:gridCol w:w="1669"/>
        <w:gridCol w:w="1697"/>
        <w:gridCol w:w="1978"/>
        <w:gridCol w:w="1702"/>
        <w:gridCol w:w="1675"/>
      </w:tblGrid>
      <w:tr w:rsidR="00E43465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9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44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67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E43465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E65DDF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736" w:type="dxa"/>
          </w:tcPr>
          <w:p w:rsidR="00A92329" w:rsidRPr="00A92329" w:rsidRDefault="00105009" w:rsidP="00E65DDF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</w:t>
            </w:r>
            <w:r w:rsidR="00E65DDF">
              <w:rPr>
                <w:sz w:val="18"/>
                <w:szCs w:val="18"/>
              </w:rPr>
              <w:t>Finish researching their topic by completing the checklist and develop a claim statement to explain their mystery.</w:t>
            </w:r>
          </w:p>
        </w:tc>
        <w:tc>
          <w:tcPr>
            <w:tcW w:w="1736" w:type="dxa"/>
          </w:tcPr>
          <w:p w:rsidR="00A92329" w:rsidRPr="00BF2699" w:rsidRDefault="00A92329" w:rsidP="00DA03F2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171BCE">
              <w:rPr>
                <w:sz w:val="18"/>
                <w:szCs w:val="18"/>
              </w:rPr>
              <w:t>TSW analyze theme</w:t>
            </w:r>
            <w:r w:rsidR="00E65DDF">
              <w:rPr>
                <w:sz w:val="18"/>
                <w:szCs w:val="18"/>
              </w:rPr>
              <w:t xml:space="preserve"> and central idea by creating a presentation of </w:t>
            </w:r>
            <w:r w:rsidR="00171BCE">
              <w:rPr>
                <w:sz w:val="18"/>
                <w:szCs w:val="18"/>
              </w:rPr>
              <w:t>a strange a</w:t>
            </w:r>
            <w:r w:rsidR="00E65DDF">
              <w:rPr>
                <w:sz w:val="18"/>
                <w:szCs w:val="18"/>
              </w:rPr>
              <w:t xml:space="preserve">nd mysterious case and relating it to a literary story. </w:t>
            </w:r>
          </w:p>
        </w:tc>
        <w:tc>
          <w:tcPr>
            <w:tcW w:w="1736" w:type="dxa"/>
          </w:tcPr>
          <w:p w:rsidR="00A92329" w:rsidRPr="0056670C" w:rsidRDefault="006067C1" w:rsidP="00DA03F2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</w:t>
            </w:r>
            <w:r w:rsidR="00E65DDF">
              <w:rPr>
                <w:sz w:val="18"/>
                <w:szCs w:val="18"/>
              </w:rPr>
              <w:t xml:space="preserve">analyze theme and central idea by presenting </w:t>
            </w:r>
            <w:r w:rsidR="00105009">
              <w:rPr>
                <w:sz w:val="18"/>
                <w:szCs w:val="18"/>
              </w:rPr>
              <w:t>their project.</w:t>
            </w:r>
          </w:p>
        </w:tc>
        <w:tc>
          <w:tcPr>
            <w:tcW w:w="1736" w:type="dxa"/>
          </w:tcPr>
          <w:p w:rsidR="00A92329" w:rsidRPr="00BF2699" w:rsidRDefault="00E65DDF" w:rsidP="00E6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class. Back-to-back half day schedule.</w:t>
            </w:r>
          </w:p>
        </w:tc>
      </w:tr>
      <w:tr w:rsidR="00E43465" w:rsidRPr="00BF2699" w:rsidTr="00B0709B">
        <w:trPr>
          <w:trHeight w:val="1785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0500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checklist with students and how to produce a claim statement.</w:t>
            </w:r>
          </w:p>
        </w:tc>
        <w:tc>
          <w:tcPr>
            <w:tcW w:w="1736" w:type="dxa"/>
          </w:tcPr>
          <w:p w:rsidR="00A92329" w:rsidRPr="00D46E27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D46E27" w:rsidRPr="00D46E27" w:rsidRDefault="00D46E27" w:rsidP="00105009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E43465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E43465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BF2699" w:rsidRDefault="00105009" w:rsidP="0010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Students may begin creating their presentation via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, display board, or essay</w:t>
            </w:r>
          </w:p>
        </w:tc>
        <w:tc>
          <w:tcPr>
            <w:tcW w:w="2044" w:type="dxa"/>
          </w:tcPr>
          <w:p w:rsidR="00A92329" w:rsidRPr="00BF2699" w:rsidRDefault="00171BCE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with a </w:t>
            </w:r>
            <w:r w:rsidR="00105009">
              <w:rPr>
                <w:sz w:val="18"/>
                <w:szCs w:val="18"/>
              </w:rPr>
              <w:t xml:space="preserve">partner to create their presentation of </w:t>
            </w:r>
            <w:proofErr w:type="gramStart"/>
            <w:r w:rsidR="00105009">
              <w:rPr>
                <w:sz w:val="18"/>
                <w:szCs w:val="18"/>
              </w:rPr>
              <w:t>a  mysterious</w:t>
            </w:r>
            <w:proofErr w:type="gramEnd"/>
            <w:r w:rsidR="00105009">
              <w:rPr>
                <w:sz w:val="18"/>
                <w:szCs w:val="18"/>
              </w:rPr>
              <w:t xml:space="preserve"> case and a story via power point, display board or essay.</w:t>
            </w:r>
          </w:p>
        </w:tc>
        <w:tc>
          <w:tcPr>
            <w:tcW w:w="1667" w:type="dxa"/>
          </w:tcPr>
          <w:p w:rsidR="00A92329" w:rsidRPr="00BF2699" w:rsidRDefault="00282625" w:rsidP="00CA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14C9">
              <w:rPr>
                <w:sz w:val="18"/>
                <w:szCs w:val="18"/>
              </w:rPr>
              <w:t>Project presentations.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E43465" w:rsidRPr="00BF2699" w:rsidTr="00A92329">
        <w:trPr>
          <w:trHeight w:val="1785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A92329" w:rsidRDefault="00105009" w:rsidP="0010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questions answered for literary and informational sources.</w:t>
            </w:r>
          </w:p>
        </w:tc>
        <w:tc>
          <w:tcPr>
            <w:tcW w:w="2044" w:type="dxa"/>
          </w:tcPr>
          <w:p w:rsidR="00A92329" w:rsidRPr="00BF2699" w:rsidRDefault="00CA14C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finished project which is ready to be presented. </w:t>
            </w:r>
          </w:p>
        </w:tc>
        <w:tc>
          <w:tcPr>
            <w:tcW w:w="1667" w:type="dxa"/>
          </w:tcPr>
          <w:p w:rsidR="00A92329" w:rsidRPr="0056670C" w:rsidRDefault="00E43465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reports with project. </w:t>
            </w:r>
            <w:bookmarkStart w:id="0" w:name="_GoBack"/>
            <w:bookmarkEnd w:id="0"/>
            <w:r w:rsidR="00CA14C9">
              <w:rPr>
                <w:sz w:val="18"/>
                <w:szCs w:val="18"/>
              </w:rPr>
              <w:t>Students complete a presentation worksheet during oral reports.</w:t>
            </w:r>
          </w:p>
        </w:tc>
        <w:tc>
          <w:tcPr>
            <w:tcW w:w="1648" w:type="dxa"/>
          </w:tcPr>
          <w:p w:rsidR="00A92329" w:rsidRPr="00BF2699" w:rsidRDefault="00A92329" w:rsidP="00DA03F2">
            <w:pPr>
              <w:rPr>
                <w:sz w:val="18"/>
                <w:szCs w:val="18"/>
              </w:rPr>
            </w:pPr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A92329" w:rsidRDefault="00A92329" w:rsidP="00A92329"/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0F05A3"/>
    <w:rsid w:val="00105009"/>
    <w:rsid w:val="00171BCE"/>
    <w:rsid w:val="001F4079"/>
    <w:rsid w:val="00282625"/>
    <w:rsid w:val="00310848"/>
    <w:rsid w:val="0056670C"/>
    <w:rsid w:val="006009E8"/>
    <w:rsid w:val="006067C1"/>
    <w:rsid w:val="006203F1"/>
    <w:rsid w:val="00776CBF"/>
    <w:rsid w:val="007C246B"/>
    <w:rsid w:val="007C273B"/>
    <w:rsid w:val="009972FF"/>
    <w:rsid w:val="00A92329"/>
    <w:rsid w:val="00AA7327"/>
    <w:rsid w:val="00B332C2"/>
    <w:rsid w:val="00CA14C9"/>
    <w:rsid w:val="00D46E27"/>
    <w:rsid w:val="00D8785E"/>
    <w:rsid w:val="00DA03F2"/>
    <w:rsid w:val="00E43465"/>
    <w:rsid w:val="00E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4</cp:revision>
  <dcterms:created xsi:type="dcterms:W3CDTF">2013-10-14T03:16:00Z</dcterms:created>
  <dcterms:modified xsi:type="dcterms:W3CDTF">2013-10-15T04:52:00Z</dcterms:modified>
</cp:coreProperties>
</file>